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CD" w:rsidRDefault="006A23CD" w:rsidP="006A23CD">
      <w:pPr>
        <w:wordWrap/>
        <w:spacing w:after="24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Germán Segundo </w:t>
      </w:r>
      <w:r w:rsidR="00387021">
        <w:rPr>
          <w:rFonts w:ascii="Arial" w:hAnsi="Arial"/>
          <w:b/>
          <w:sz w:val="28"/>
        </w:rPr>
        <w:t>M</w:t>
      </w:r>
      <w:bookmarkStart w:id="0" w:name="_GoBack"/>
      <w:bookmarkEnd w:id="0"/>
      <w:r w:rsidR="00387021">
        <w:rPr>
          <w:rFonts w:ascii="Arial" w:hAnsi="Arial"/>
          <w:b/>
          <w:sz w:val="28"/>
        </w:rPr>
        <w:t>arín</w:t>
      </w:r>
      <w:r>
        <w:rPr>
          <w:rFonts w:ascii="Arial" w:hAnsi="Arial"/>
          <w:b/>
          <w:sz w:val="28"/>
        </w:rPr>
        <w:t xml:space="preserve"> Araos</w:t>
      </w:r>
    </w:p>
    <w:p w:rsidR="006A23CD" w:rsidRDefault="006A23CD" w:rsidP="006A23CD">
      <w:pPr>
        <w:wordWrap/>
        <w:spacing w:before="280" w:after="240"/>
        <w:jc w:val="left"/>
        <w:rPr>
          <w:rFonts w:ascii="Arial" w:hAnsi="Arial"/>
          <w:color w:val="000033"/>
          <w:sz w:val="28"/>
        </w:rPr>
      </w:pPr>
      <w:r>
        <w:rPr>
          <w:rFonts w:ascii="Arial" w:hAnsi="Arial"/>
          <w:b/>
          <w:sz w:val="28"/>
        </w:rPr>
        <w:t xml:space="preserve">                                                                                     </w:t>
      </w:r>
      <w:r>
        <w:rPr>
          <w:rFonts w:ascii="Arial" w:hAnsi="Arial"/>
          <w:color w:val="000033"/>
          <w:sz w:val="28"/>
        </w:rPr>
        <w:t xml:space="preserve"> </w:t>
      </w:r>
    </w:p>
    <w:p w:rsidR="006A23CD" w:rsidRDefault="006A23CD" w:rsidP="006A23CD">
      <w:pPr>
        <w:wordWrap/>
        <w:spacing w:before="280" w:after="240"/>
        <w:jc w:val="left"/>
        <w:rPr>
          <w:rFonts w:ascii="Arial" w:hAnsi="Arial"/>
          <w:color w:val="000033"/>
          <w:sz w:val="28"/>
        </w:rPr>
      </w:pPr>
    </w:p>
    <w:p w:rsidR="006A23CD" w:rsidRDefault="006A23CD" w:rsidP="006A23CD">
      <w:pPr>
        <w:wordWrap/>
        <w:spacing w:line="360" w:lineRule="auto"/>
        <w:jc w:val="left"/>
        <w:rPr>
          <w:sz w:val="28"/>
        </w:rPr>
      </w:pPr>
      <w:r>
        <w:rPr>
          <w:sz w:val="28"/>
        </w:rPr>
        <w:t>Cedula de Identidad                  12.569.140-4</w:t>
      </w:r>
    </w:p>
    <w:p w:rsidR="006A23CD" w:rsidRDefault="006A23CD" w:rsidP="006A23CD">
      <w:pPr>
        <w:wordWrap/>
        <w:spacing w:line="360" w:lineRule="auto"/>
        <w:jc w:val="left"/>
        <w:rPr>
          <w:sz w:val="28"/>
        </w:rPr>
      </w:pPr>
      <w:r>
        <w:rPr>
          <w:sz w:val="28"/>
        </w:rPr>
        <w:t>Fecha Nacimiento: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07 de Octubre 1974 </w:t>
      </w:r>
    </w:p>
    <w:p w:rsidR="006A23CD" w:rsidRDefault="006A23CD" w:rsidP="006A23CD">
      <w:pPr>
        <w:wordWrap/>
        <w:spacing w:line="360" w:lineRule="auto"/>
        <w:jc w:val="left"/>
        <w:rPr>
          <w:sz w:val="28"/>
        </w:rPr>
      </w:pPr>
      <w:r>
        <w:rPr>
          <w:sz w:val="28"/>
        </w:rPr>
        <w:t>Estado Civil: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Casado</w:t>
      </w:r>
    </w:p>
    <w:p w:rsidR="006A23CD" w:rsidRDefault="006A23CD" w:rsidP="006A23CD">
      <w:pPr>
        <w:wordWrap/>
        <w:spacing w:line="360" w:lineRule="auto"/>
        <w:jc w:val="left"/>
        <w:rPr>
          <w:sz w:val="28"/>
        </w:rPr>
      </w:pPr>
      <w:r>
        <w:rPr>
          <w:sz w:val="28"/>
        </w:rPr>
        <w:t>Nacionalidad: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Chilena</w:t>
      </w:r>
    </w:p>
    <w:p w:rsidR="006A23CD" w:rsidRDefault="006A23CD" w:rsidP="006A23CD">
      <w:pPr>
        <w:wordWrap/>
        <w:spacing w:line="360" w:lineRule="auto"/>
        <w:jc w:val="left"/>
        <w:rPr>
          <w:sz w:val="28"/>
        </w:rPr>
      </w:pPr>
      <w:r>
        <w:rPr>
          <w:sz w:val="28"/>
        </w:rPr>
        <w:t>Domicilio: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Pje</w:t>
      </w:r>
      <w:r w:rsidR="00387021">
        <w:rPr>
          <w:sz w:val="28"/>
        </w:rPr>
        <w:t>.</w:t>
      </w:r>
      <w:r>
        <w:rPr>
          <w:sz w:val="28"/>
        </w:rPr>
        <w:t xml:space="preserve"> Venecia 1234  </w:t>
      </w:r>
    </w:p>
    <w:p w:rsidR="006A23CD" w:rsidRDefault="006A23CD" w:rsidP="006A23CD">
      <w:pPr>
        <w:wordWrap/>
        <w:spacing w:line="360" w:lineRule="auto"/>
        <w:jc w:val="left"/>
        <w:rPr>
          <w:sz w:val="28"/>
        </w:rPr>
      </w:pPr>
      <w:r>
        <w:rPr>
          <w:sz w:val="28"/>
        </w:rPr>
        <w:t>Ciudad: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La Serena</w:t>
      </w:r>
    </w:p>
    <w:p w:rsidR="006A23CD" w:rsidRDefault="006A23CD" w:rsidP="006A23CD">
      <w:pPr>
        <w:wordWrap/>
        <w:spacing w:line="360" w:lineRule="auto"/>
        <w:jc w:val="left"/>
        <w:rPr>
          <w:sz w:val="28"/>
        </w:rPr>
      </w:pPr>
      <w:r>
        <w:rPr>
          <w:sz w:val="28"/>
        </w:rPr>
        <w:t>Fono: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64438166 -71798441</w:t>
      </w:r>
    </w:p>
    <w:p w:rsidR="006A23CD" w:rsidRDefault="006A23CD" w:rsidP="006A23CD">
      <w:pPr>
        <w:wordWrap/>
        <w:spacing w:line="360" w:lineRule="auto"/>
        <w:jc w:val="left"/>
        <w:rPr>
          <w:sz w:val="28"/>
        </w:rPr>
      </w:pPr>
      <w:r>
        <w:rPr>
          <w:sz w:val="28"/>
        </w:rPr>
        <w:t>Licencia                                     B - D   Al Día</w:t>
      </w:r>
    </w:p>
    <w:p w:rsidR="006A23CD" w:rsidRDefault="006A23CD" w:rsidP="006A23CD">
      <w:pPr>
        <w:wordWrap/>
        <w:spacing w:line="360" w:lineRule="auto"/>
        <w:jc w:val="left"/>
        <w:rPr>
          <w:sz w:val="28"/>
        </w:rPr>
      </w:pPr>
      <w:r>
        <w:rPr>
          <w:sz w:val="28"/>
        </w:rPr>
        <w:t xml:space="preserve">Situación Militar                       Al día Cuerpo de Infantería de Marina,       Armada de Chile. </w:t>
      </w:r>
    </w:p>
    <w:p w:rsidR="006A23CD" w:rsidRDefault="006A23CD" w:rsidP="006A23CD">
      <w:pPr>
        <w:wordWrap/>
        <w:spacing w:before="280" w:after="240"/>
        <w:jc w:val="left"/>
        <w:rPr>
          <w:rFonts w:ascii="Arial" w:hAnsi="Arial"/>
          <w:color w:val="000033"/>
        </w:rPr>
      </w:pPr>
      <w:r>
        <w:rPr>
          <w:rFonts w:ascii="Arial" w:hAnsi="Arial"/>
          <w:color w:val="000033"/>
        </w:rPr>
        <w:t xml:space="preserve">e-mail: </w:t>
      </w:r>
      <w:hyperlink r:id="rId5" w:history="1">
        <w:r>
          <w:rPr>
            <w:rFonts w:ascii="Arial" w:hAnsi="Arial"/>
            <w:color w:val="0000FF"/>
            <w:u w:val="single"/>
          </w:rPr>
          <w:t>marinaraos74@gmail.com</w:t>
        </w:r>
      </w:hyperlink>
    </w:p>
    <w:p w:rsidR="006A23CD" w:rsidRDefault="006A23CD" w:rsidP="006A23CD">
      <w:pPr>
        <w:wordWrap/>
        <w:spacing w:before="280" w:after="240"/>
        <w:jc w:val="left"/>
        <w:rPr>
          <w:rFonts w:ascii="Arial" w:hAnsi="Arial"/>
          <w:b/>
          <w:u w:val="single"/>
        </w:rPr>
      </w:pPr>
      <w:r>
        <w:rPr>
          <w:rFonts w:ascii="Arial" w:hAnsi="Arial"/>
          <w:color w:val="000033"/>
        </w:rPr>
        <w:br/>
      </w:r>
      <w:r>
        <w:rPr>
          <w:rFonts w:ascii="Arial" w:hAnsi="Arial"/>
          <w:color w:val="000033"/>
        </w:rPr>
        <w:br/>
      </w:r>
      <w:r>
        <w:rPr>
          <w:rFonts w:ascii="Arial" w:hAnsi="Arial"/>
          <w:b/>
          <w:u w:val="single"/>
        </w:rPr>
        <w:t xml:space="preserve">EXPERIENCIA LABORAL. </w:t>
      </w:r>
    </w:p>
    <w:p w:rsidR="006A23CD" w:rsidRPr="00BC4A27" w:rsidRDefault="00BC4A27" w:rsidP="006A23CD">
      <w:pPr>
        <w:wordWrap/>
        <w:spacing w:before="280" w:after="240"/>
        <w:jc w:val="left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SimmaR</w:t>
      </w:r>
      <w:r w:rsidR="006A23CD" w:rsidRPr="00BC4A27">
        <w:rPr>
          <w:rFonts w:ascii="Arial" w:hAnsi="Arial"/>
          <w:b/>
          <w:u w:val="single"/>
        </w:rPr>
        <w:t>ent S.A</w:t>
      </w:r>
      <w:r>
        <w:rPr>
          <w:rFonts w:ascii="Arial" w:hAnsi="Arial"/>
          <w:b/>
          <w:u w:val="single"/>
        </w:rPr>
        <w:t>.</w:t>
      </w:r>
      <w:r w:rsidR="006A23CD" w:rsidRPr="00BC4A27">
        <w:rPr>
          <w:rFonts w:ascii="Arial" w:hAnsi="Arial"/>
          <w:b/>
        </w:rPr>
        <w:t xml:space="preserve">  </w:t>
      </w:r>
      <w:r w:rsidRPr="00BC4A27">
        <w:rPr>
          <w:rFonts w:ascii="Arial" w:hAnsi="Arial"/>
        </w:rPr>
        <w:t>A</w:t>
      </w:r>
      <w:r w:rsidR="006A23CD" w:rsidRPr="00BC4A27">
        <w:rPr>
          <w:rFonts w:ascii="Arial" w:hAnsi="Arial"/>
        </w:rPr>
        <w:t xml:space="preserve"> la fecha encargado </w:t>
      </w:r>
      <w:r>
        <w:rPr>
          <w:rFonts w:ascii="Arial" w:hAnsi="Arial"/>
        </w:rPr>
        <w:t>ventas de Equipos de Apoyo 4ta r</w:t>
      </w:r>
      <w:r w:rsidR="006A23CD" w:rsidRPr="00BC4A27">
        <w:rPr>
          <w:rFonts w:ascii="Arial" w:hAnsi="Arial"/>
        </w:rPr>
        <w:t>egion.</w:t>
      </w:r>
      <w:r w:rsidRPr="00BC4A27">
        <w:rPr>
          <w:rFonts w:ascii="Arial" w:hAnsi="Arial"/>
        </w:rPr>
        <w:t>Linea de</w:t>
      </w:r>
      <w:r>
        <w:rPr>
          <w:rFonts w:ascii="Arial" w:hAnsi="Arial"/>
          <w:b/>
        </w:rPr>
        <w:t xml:space="preserve"> </w:t>
      </w:r>
      <w:r w:rsidRPr="00BC4A27">
        <w:rPr>
          <w:rFonts w:ascii="Arial" w:hAnsi="Arial"/>
        </w:rPr>
        <w:t>generación, iluminación, compresores y línea de compactación</w:t>
      </w:r>
      <w:r>
        <w:rPr>
          <w:rFonts w:ascii="Arial" w:hAnsi="Arial"/>
          <w:b/>
        </w:rPr>
        <w:t>.</w:t>
      </w:r>
    </w:p>
    <w:p w:rsidR="006A23CD" w:rsidRDefault="006A23CD" w:rsidP="006A23CD">
      <w:pPr>
        <w:wordWrap/>
        <w:spacing w:before="280" w:after="240"/>
        <w:jc w:val="left"/>
        <w:rPr>
          <w:rFonts w:ascii="Arial" w:hAnsi="Arial"/>
          <w:color w:val="000033"/>
        </w:rPr>
      </w:pPr>
      <w:r>
        <w:rPr>
          <w:rFonts w:ascii="Arial" w:hAnsi="Arial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color w:val="000033"/>
        </w:rPr>
        <w:t xml:space="preserve"> </w:t>
      </w:r>
      <w:r>
        <w:rPr>
          <w:rFonts w:ascii="Arial" w:hAnsi="Arial"/>
          <w:b/>
          <w:color w:val="000033"/>
          <w:u w:val="single"/>
        </w:rPr>
        <w:t xml:space="preserve">Minera y Comercializadora Sud Americana </w:t>
      </w:r>
      <w:r w:rsidR="00BC4A27">
        <w:rPr>
          <w:rFonts w:ascii="Arial" w:hAnsi="Arial"/>
          <w:b/>
          <w:color w:val="000033"/>
          <w:u w:val="single"/>
        </w:rPr>
        <w:t>Ltda</w:t>
      </w:r>
      <w:r w:rsidR="00BC4A27">
        <w:rPr>
          <w:rFonts w:ascii="Arial" w:hAnsi="Arial"/>
          <w:color w:val="000033"/>
        </w:rPr>
        <w:t>. Copiapó, v</w:t>
      </w:r>
      <w:r>
        <w:rPr>
          <w:rFonts w:ascii="Arial" w:hAnsi="Arial"/>
          <w:color w:val="000033"/>
        </w:rPr>
        <w:t xml:space="preserve">entas </w:t>
      </w:r>
      <w:r w:rsidR="00BC4A27">
        <w:rPr>
          <w:rFonts w:ascii="Arial" w:hAnsi="Arial"/>
          <w:color w:val="000033"/>
        </w:rPr>
        <w:t xml:space="preserve">y arriendos </w:t>
      </w:r>
      <w:r>
        <w:rPr>
          <w:rFonts w:ascii="Arial" w:hAnsi="Arial"/>
          <w:color w:val="000033"/>
        </w:rPr>
        <w:t>de Cargadores Frontales, de p</w:t>
      </w:r>
      <w:r w:rsidR="000D2999">
        <w:rPr>
          <w:rFonts w:ascii="Arial" w:hAnsi="Arial"/>
          <w:color w:val="000033"/>
        </w:rPr>
        <w:t>rocedencia China</w:t>
      </w:r>
      <w:r>
        <w:rPr>
          <w:rFonts w:ascii="Arial" w:hAnsi="Arial"/>
          <w:color w:val="000033"/>
        </w:rPr>
        <w:t>.</w:t>
      </w:r>
    </w:p>
    <w:p w:rsidR="006A23CD" w:rsidRDefault="006A23CD" w:rsidP="006A23CD">
      <w:pPr>
        <w:wordWrap/>
        <w:spacing w:before="280" w:after="240"/>
        <w:jc w:val="left"/>
        <w:rPr>
          <w:rFonts w:ascii="Arial" w:hAnsi="Arial"/>
          <w:b/>
          <w:u w:val="single"/>
        </w:rPr>
      </w:pPr>
    </w:p>
    <w:p w:rsidR="006A23CD" w:rsidRDefault="006A23CD" w:rsidP="006A23CD">
      <w:pPr>
        <w:wordWrap/>
        <w:spacing w:before="280" w:after="240"/>
        <w:jc w:val="left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Cormaq </w:t>
      </w:r>
      <w:r w:rsidR="00BC4A27">
        <w:rPr>
          <w:rFonts w:ascii="Arial" w:hAnsi="Arial"/>
          <w:b/>
          <w:u w:val="single"/>
        </w:rPr>
        <w:t>Ltda</w:t>
      </w:r>
      <w:r w:rsidR="00BC4A27">
        <w:rPr>
          <w:rFonts w:ascii="Arial" w:hAnsi="Arial"/>
        </w:rPr>
        <w:t>. Representante de Multimaq: Copiapó, Jefe de Ventas, Venta</w:t>
      </w:r>
      <w:r>
        <w:rPr>
          <w:rFonts w:ascii="Arial" w:hAnsi="Arial"/>
        </w:rPr>
        <w:t xml:space="preserve"> y Arriendo (MAQUINARIAS LIUGONG- CAMIONES FUERA DE CARRETERA  ASTRA) de equipos pesados para la </w:t>
      </w:r>
      <w:r w:rsidR="00BC4A27">
        <w:rPr>
          <w:rFonts w:ascii="Arial" w:hAnsi="Arial"/>
        </w:rPr>
        <w:t>Minería,</w:t>
      </w:r>
      <w:r>
        <w:rPr>
          <w:rFonts w:ascii="Arial" w:hAnsi="Arial"/>
        </w:rPr>
        <w:t xml:space="preserve"> Torres de iluminación </w:t>
      </w:r>
      <w:r w:rsidR="00387021">
        <w:rPr>
          <w:rFonts w:ascii="Arial" w:hAnsi="Arial"/>
        </w:rPr>
        <w:t>Solares,</w:t>
      </w:r>
      <w:r>
        <w:rPr>
          <w:rFonts w:ascii="Arial" w:hAnsi="Arial"/>
        </w:rPr>
        <w:t xml:space="preserve"> </w:t>
      </w:r>
      <w:r w:rsidR="00387021">
        <w:rPr>
          <w:rFonts w:ascii="Arial" w:hAnsi="Arial"/>
        </w:rPr>
        <w:t>Generadores.</w:t>
      </w:r>
      <w:r>
        <w:rPr>
          <w:rFonts w:ascii="Arial" w:hAnsi="Arial"/>
        </w:rPr>
        <w:t xml:space="preserve">  Repuestos Equipos Pesados</w:t>
      </w:r>
      <w:r w:rsidR="00BC4A27">
        <w:rPr>
          <w:rFonts w:ascii="Arial" w:hAnsi="Arial"/>
        </w:rPr>
        <w:t>, Mantenciones,</w:t>
      </w:r>
      <w:r>
        <w:rPr>
          <w:rFonts w:ascii="Arial" w:hAnsi="Arial"/>
        </w:rPr>
        <w:t xml:space="preserve">  Camiones y Vehículos Livianos, coordinación de mantenciones mecánicas.</w:t>
      </w:r>
    </w:p>
    <w:p w:rsidR="006A23CD" w:rsidRDefault="006A23CD" w:rsidP="006A23CD">
      <w:pPr>
        <w:wordWrap/>
        <w:spacing w:before="280" w:after="240"/>
        <w:jc w:val="left"/>
        <w:rPr>
          <w:rFonts w:ascii="Arial" w:hAnsi="Arial"/>
          <w:color w:val="000033"/>
        </w:rPr>
      </w:pPr>
      <w:r>
        <w:rPr>
          <w:rFonts w:ascii="Arial" w:hAnsi="Arial"/>
          <w:color w:val="000033"/>
        </w:rPr>
        <w:br/>
      </w:r>
      <w:r>
        <w:rPr>
          <w:rFonts w:ascii="Arial" w:hAnsi="Arial"/>
          <w:b/>
          <w:color w:val="000033"/>
          <w:u w:val="single"/>
        </w:rPr>
        <w:t xml:space="preserve">ATM </w:t>
      </w:r>
      <w:r w:rsidR="00387021">
        <w:rPr>
          <w:rFonts w:ascii="Arial" w:hAnsi="Arial"/>
          <w:b/>
          <w:color w:val="000033"/>
          <w:u w:val="single"/>
        </w:rPr>
        <w:t>Ingeniería:</w:t>
      </w:r>
      <w:r>
        <w:rPr>
          <w:rFonts w:ascii="Arial" w:hAnsi="Arial"/>
          <w:color w:val="000033"/>
        </w:rPr>
        <w:t xml:space="preserve"> Jefe de Maquinarias, faena Codelco-Andina. Septiembre 2009 a Noviembre 2010. Santiago .Coordinación de mantener equipos operativos en Faena Huechun, Proyecto Ovejerías Los Andes. 46 Equipos.</w:t>
      </w:r>
      <w:r>
        <w:rPr>
          <w:rFonts w:ascii="Arial" w:hAnsi="Arial"/>
          <w:color w:val="000033"/>
        </w:rPr>
        <w:br/>
      </w:r>
      <w:r>
        <w:rPr>
          <w:rFonts w:ascii="Arial" w:hAnsi="Arial"/>
          <w:color w:val="000033"/>
        </w:rPr>
        <w:br/>
      </w:r>
      <w:r>
        <w:rPr>
          <w:rFonts w:ascii="Arial" w:hAnsi="Arial"/>
          <w:color w:val="000033"/>
        </w:rPr>
        <w:lastRenderedPageBreak/>
        <w:br/>
      </w:r>
      <w:r>
        <w:rPr>
          <w:rFonts w:ascii="Arial" w:hAnsi="Arial"/>
          <w:b/>
          <w:u w:val="single"/>
        </w:rPr>
        <w:t>Minera Cerró Candelaria  Ltda</w:t>
      </w:r>
      <w:r>
        <w:rPr>
          <w:rFonts w:ascii="Arial" w:hAnsi="Arial"/>
          <w:b/>
        </w:rPr>
        <w:t>. .</w:t>
      </w:r>
      <w:r>
        <w:rPr>
          <w:rFonts w:ascii="Arial" w:hAnsi="Arial"/>
          <w:color w:val="000033"/>
        </w:rPr>
        <w:t xml:space="preserve"> Desde Marzo / 2004 hasta  Enero / 2007 </w:t>
      </w:r>
      <w:r>
        <w:rPr>
          <w:rFonts w:ascii="Arial" w:hAnsi="Arial"/>
          <w:color w:val="000033"/>
        </w:rPr>
        <w:br/>
      </w:r>
      <w:r>
        <w:rPr>
          <w:rFonts w:ascii="Arial" w:hAnsi="Arial"/>
          <w:color w:val="000033"/>
        </w:rPr>
        <w:br/>
        <w:t>Jefe  Dpto. Arriendos Equipos Pesados y Adquisiciones Materiales de Construcción y Fortificación  Mineras: 72 Empleados, Copiapó.</w:t>
      </w:r>
      <w:r>
        <w:rPr>
          <w:rFonts w:ascii="Arial" w:hAnsi="Arial"/>
          <w:color w:val="000033"/>
        </w:rPr>
        <w:br/>
      </w:r>
      <w:r>
        <w:rPr>
          <w:rFonts w:ascii="Arial" w:hAnsi="Arial"/>
          <w:color w:val="000033"/>
        </w:rPr>
        <w:br/>
      </w:r>
      <w:r>
        <w:rPr>
          <w:rFonts w:ascii="Arial" w:hAnsi="Arial" w:cs="Arial"/>
          <w:color w:val="000033"/>
        </w:rPr>
        <w:t></w:t>
      </w:r>
      <w:r>
        <w:rPr>
          <w:rFonts w:ascii="Arial" w:hAnsi="Arial"/>
          <w:color w:val="000033"/>
        </w:rPr>
        <w:t xml:space="preserve"> Extracción de cobre  de la mediana minería.</w:t>
      </w:r>
    </w:p>
    <w:p w:rsidR="006A23CD" w:rsidRDefault="006A23CD" w:rsidP="006A23CD">
      <w:pPr>
        <w:wordWrap/>
        <w:spacing w:before="280" w:after="240"/>
        <w:jc w:val="left"/>
        <w:rPr>
          <w:rFonts w:ascii="Arial" w:hAnsi="Arial"/>
          <w:color w:val="000033"/>
        </w:rPr>
      </w:pPr>
    </w:p>
    <w:p w:rsidR="006A23CD" w:rsidRDefault="006A23CD" w:rsidP="006A23CD">
      <w:pPr>
        <w:wordWrap/>
        <w:spacing w:before="280" w:after="240"/>
        <w:jc w:val="left"/>
        <w:rPr>
          <w:rFonts w:ascii="Arial" w:hAnsi="Arial"/>
          <w:color w:val="000033"/>
        </w:rPr>
      </w:pPr>
    </w:p>
    <w:p w:rsidR="006A23CD" w:rsidRDefault="006A23CD" w:rsidP="006A23CD">
      <w:pPr>
        <w:wordWrap/>
        <w:spacing w:before="280" w:after="240"/>
        <w:jc w:val="left"/>
        <w:rPr>
          <w:rFonts w:ascii="Arial" w:hAnsi="Arial"/>
          <w:color w:val="000033"/>
        </w:rPr>
      </w:pPr>
      <w:r>
        <w:rPr>
          <w:rFonts w:ascii="Arial" w:hAnsi="Arial"/>
          <w:b/>
          <w:u w:val="single"/>
        </w:rPr>
        <w:t>C.M.T CHILE S.A</w:t>
      </w:r>
      <w:r>
        <w:rPr>
          <w:rFonts w:ascii="Arial" w:hAnsi="Arial"/>
          <w:b/>
        </w:rPr>
        <w:t xml:space="preserve">   </w:t>
      </w:r>
      <w:r>
        <w:rPr>
          <w:rFonts w:ascii="Arial" w:hAnsi="Arial"/>
          <w:color w:val="000033"/>
        </w:rPr>
        <w:t>. Desde Enero / 2000hasta Febrero / 2004                                                                                         Ventas y Arriendos  Maquinarias, iluminación, generadores,  encargado  de Maquinarias.</w:t>
      </w:r>
      <w:r>
        <w:rPr>
          <w:rFonts w:ascii="Arial" w:hAnsi="Arial"/>
          <w:color w:val="000033"/>
        </w:rPr>
        <w:br/>
      </w:r>
      <w:r>
        <w:rPr>
          <w:rFonts w:ascii="Arial" w:hAnsi="Arial"/>
          <w:color w:val="000033"/>
        </w:rPr>
        <w:br/>
      </w:r>
      <w:r>
        <w:rPr>
          <w:rFonts w:ascii="Arial" w:hAnsi="Arial" w:cs="Arial"/>
          <w:color w:val="000033"/>
        </w:rPr>
        <w:t></w:t>
      </w:r>
      <w:r>
        <w:rPr>
          <w:rFonts w:ascii="Arial" w:hAnsi="Arial"/>
          <w:color w:val="000033"/>
        </w:rPr>
        <w:t xml:space="preserve"> Arriendo de maquinarias y  Venta  de Repuestos.</w:t>
      </w:r>
    </w:p>
    <w:p w:rsidR="006A23CD" w:rsidRDefault="006A23CD" w:rsidP="006A23CD">
      <w:pPr>
        <w:wordWrap/>
        <w:spacing w:before="280" w:after="240"/>
        <w:jc w:val="left"/>
        <w:rPr>
          <w:rFonts w:ascii="Arial" w:hAnsi="Arial"/>
          <w:color w:val="000033"/>
        </w:rPr>
      </w:pPr>
    </w:p>
    <w:p w:rsidR="006A23CD" w:rsidRDefault="006A23CD" w:rsidP="006A23CD">
      <w:pPr>
        <w:wordWrap/>
        <w:spacing w:before="280" w:after="240"/>
        <w:jc w:val="left"/>
        <w:rPr>
          <w:rFonts w:ascii="Arial" w:hAnsi="Arial"/>
          <w:b/>
          <w:color w:val="000033"/>
          <w:u w:val="single"/>
        </w:rPr>
      </w:pPr>
      <w:r>
        <w:rPr>
          <w:rFonts w:ascii="Arial" w:hAnsi="Arial"/>
          <w:b/>
          <w:color w:val="000033"/>
          <w:u w:val="single"/>
        </w:rPr>
        <w:t>ESTUDIOS COMPLETOS.</w:t>
      </w:r>
    </w:p>
    <w:p w:rsidR="006A23CD" w:rsidRDefault="006A23CD" w:rsidP="006A23CD">
      <w:pPr>
        <w:wordWrap/>
        <w:spacing w:before="280" w:after="240"/>
        <w:jc w:val="left"/>
        <w:rPr>
          <w:rFonts w:ascii="Arial" w:hAnsi="Arial"/>
          <w:color w:val="000033"/>
        </w:rPr>
      </w:pPr>
      <w:r>
        <w:rPr>
          <w:rFonts w:ascii="Arial" w:hAnsi="Arial"/>
          <w:color w:val="000033"/>
        </w:rPr>
        <w:br/>
      </w:r>
      <w:r>
        <w:rPr>
          <w:rFonts w:ascii="Arial" w:hAnsi="Arial"/>
          <w:color w:val="000033"/>
        </w:rPr>
        <w:br/>
      </w:r>
      <w:r>
        <w:rPr>
          <w:rFonts w:ascii="Arial" w:hAnsi="Arial"/>
          <w:b/>
          <w:u w:val="single"/>
        </w:rPr>
        <w:t>CONOCIMIENTOS INFORMÁTICOS</w:t>
      </w:r>
      <w:r>
        <w:rPr>
          <w:rFonts w:ascii="Arial" w:hAnsi="Arial"/>
          <w:color w:val="000033"/>
        </w:rPr>
        <w:br/>
      </w:r>
      <w:r>
        <w:rPr>
          <w:rFonts w:ascii="Arial" w:hAnsi="Arial"/>
          <w:color w:val="000033"/>
        </w:rPr>
        <w:br/>
        <w:t xml:space="preserve">Windows, Word, Excel, Power Point,  </w:t>
      </w:r>
    </w:p>
    <w:p w:rsidR="006A23CD" w:rsidRDefault="006A23CD" w:rsidP="006A23CD">
      <w:pPr>
        <w:wordWrap/>
        <w:spacing w:before="280" w:after="240"/>
        <w:jc w:val="left"/>
        <w:rPr>
          <w:rFonts w:ascii="Arial" w:hAnsi="Arial"/>
          <w:color w:val="000033"/>
        </w:rPr>
      </w:pPr>
      <w:r>
        <w:rPr>
          <w:rFonts w:ascii="Arial" w:hAnsi="Arial"/>
          <w:color w:val="000033"/>
        </w:rPr>
        <w:br/>
      </w:r>
      <w:r>
        <w:rPr>
          <w:rFonts w:ascii="Arial" w:hAnsi="Arial"/>
          <w:color w:val="000033"/>
        </w:rPr>
        <w:br/>
      </w:r>
      <w:r>
        <w:rPr>
          <w:rFonts w:ascii="Arial" w:hAnsi="Arial"/>
          <w:color w:val="000033"/>
        </w:rPr>
        <w:br/>
      </w:r>
      <w:r>
        <w:rPr>
          <w:rFonts w:ascii="Arial" w:hAnsi="Arial"/>
          <w:b/>
          <w:u w:val="single"/>
        </w:rPr>
        <w:t xml:space="preserve">CURSOS PROFESIONALES </w:t>
      </w:r>
      <w:r>
        <w:rPr>
          <w:rFonts w:ascii="Arial" w:hAnsi="Arial"/>
          <w:color w:val="000033"/>
          <w:u w:val="single"/>
        </w:rPr>
        <w:br/>
      </w:r>
      <w:r>
        <w:rPr>
          <w:rFonts w:ascii="Arial" w:hAnsi="Arial"/>
          <w:color w:val="000033"/>
        </w:rPr>
        <w:br/>
        <w:t>Comercio Ex</w:t>
      </w:r>
      <w:r w:rsidR="00C954D0">
        <w:rPr>
          <w:rFonts w:ascii="Arial" w:hAnsi="Arial"/>
          <w:color w:val="000033"/>
        </w:rPr>
        <w:t>terior, Universidad Católica de Valparaíso</w:t>
      </w:r>
      <w:r>
        <w:rPr>
          <w:rFonts w:ascii="Arial" w:hAnsi="Arial"/>
          <w:color w:val="000033"/>
        </w:rPr>
        <w:t xml:space="preserve">,  2004 </w:t>
      </w:r>
      <w:r>
        <w:rPr>
          <w:rFonts w:ascii="Arial" w:hAnsi="Arial"/>
          <w:color w:val="000033"/>
        </w:rPr>
        <w:br/>
      </w:r>
      <w:r>
        <w:rPr>
          <w:rFonts w:ascii="Arial" w:hAnsi="Arial"/>
          <w:color w:val="000033"/>
        </w:rPr>
        <w:br/>
        <w:t>Curso Maquin</w:t>
      </w:r>
      <w:r w:rsidR="00C954D0">
        <w:rPr>
          <w:rFonts w:ascii="Arial" w:hAnsi="Arial"/>
          <w:color w:val="000033"/>
        </w:rPr>
        <w:t>arias Pesadas, Inacap  Viña del Mar</w:t>
      </w:r>
      <w:r>
        <w:rPr>
          <w:rFonts w:ascii="Arial" w:hAnsi="Arial"/>
          <w:color w:val="000033"/>
        </w:rPr>
        <w:t>,  2006</w:t>
      </w:r>
    </w:p>
    <w:p w:rsidR="006A23CD" w:rsidRDefault="006A23CD" w:rsidP="006A23CD">
      <w:pPr>
        <w:wordWrap/>
        <w:spacing w:before="280" w:after="240"/>
        <w:jc w:val="left"/>
        <w:rPr>
          <w:rFonts w:ascii="Arial" w:hAnsi="Arial"/>
          <w:color w:val="000033"/>
        </w:rPr>
      </w:pPr>
    </w:p>
    <w:p w:rsidR="006A23CD" w:rsidRDefault="006A23CD" w:rsidP="006A23CD">
      <w:pPr>
        <w:wordWrap/>
        <w:spacing w:before="280" w:after="240"/>
        <w:jc w:val="left"/>
        <w:rPr>
          <w:rFonts w:ascii="Arial" w:hAnsi="Arial"/>
          <w:color w:val="000033"/>
        </w:rPr>
      </w:pPr>
    </w:p>
    <w:p w:rsidR="006A23CD" w:rsidRDefault="006A23CD" w:rsidP="006A23CD">
      <w:pPr>
        <w:wordWrap/>
        <w:spacing w:before="280" w:after="240"/>
        <w:jc w:val="left"/>
        <w:rPr>
          <w:rFonts w:ascii="Arial" w:hAnsi="Arial"/>
          <w:color w:val="000033"/>
        </w:rPr>
      </w:pPr>
    </w:p>
    <w:p w:rsidR="006A23CD" w:rsidRDefault="006A23CD" w:rsidP="006A23CD">
      <w:pPr>
        <w:wordWrap/>
        <w:spacing w:before="280" w:after="240"/>
        <w:jc w:val="left"/>
        <w:rPr>
          <w:rFonts w:ascii="Arial" w:hAnsi="Arial"/>
          <w:b/>
          <w:color w:val="000033"/>
          <w:sz w:val="24"/>
        </w:rPr>
      </w:pPr>
      <w:r>
        <w:rPr>
          <w:rFonts w:ascii="Arial" w:hAnsi="Arial"/>
          <w:b/>
          <w:color w:val="000033"/>
          <w:sz w:val="24"/>
        </w:rPr>
        <w:t xml:space="preserve">German </w:t>
      </w:r>
      <w:r w:rsidR="00C954D0">
        <w:rPr>
          <w:rFonts w:ascii="Arial" w:hAnsi="Arial"/>
          <w:b/>
          <w:color w:val="000033"/>
          <w:sz w:val="24"/>
        </w:rPr>
        <w:t>Marín</w:t>
      </w:r>
      <w:r>
        <w:rPr>
          <w:rFonts w:ascii="Arial" w:hAnsi="Arial"/>
          <w:b/>
          <w:color w:val="000033"/>
          <w:sz w:val="24"/>
        </w:rPr>
        <w:t xml:space="preserve"> Araos</w:t>
      </w:r>
    </w:p>
    <w:p w:rsidR="006A23CD" w:rsidRDefault="00C954D0" w:rsidP="006A23CD">
      <w:pPr>
        <w:wordWrap/>
        <w:spacing w:before="280" w:after="240"/>
        <w:jc w:val="left"/>
        <w:rPr>
          <w:rFonts w:ascii="Arial" w:hAnsi="Arial"/>
          <w:b/>
          <w:color w:val="000033"/>
          <w:sz w:val="24"/>
        </w:rPr>
      </w:pPr>
      <w:r>
        <w:rPr>
          <w:rFonts w:ascii="Arial" w:hAnsi="Arial"/>
          <w:b/>
          <w:color w:val="000033"/>
          <w:sz w:val="24"/>
        </w:rPr>
        <w:t>Cel.</w:t>
      </w:r>
      <w:r w:rsidR="006A23CD">
        <w:rPr>
          <w:rFonts w:ascii="Arial" w:hAnsi="Arial"/>
          <w:b/>
          <w:color w:val="000033"/>
          <w:sz w:val="24"/>
        </w:rPr>
        <w:t xml:space="preserve"> 09-64438166  09-71798441</w:t>
      </w:r>
    </w:p>
    <w:p w:rsidR="005A1652" w:rsidRDefault="005A1652"/>
    <w:sectPr w:rsidR="005A1652" w:rsidSect="002342BE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CD"/>
    <w:rsid w:val="000D2999"/>
    <w:rsid w:val="00387021"/>
    <w:rsid w:val="005A1652"/>
    <w:rsid w:val="006A23CD"/>
    <w:rsid w:val="00BC4A27"/>
    <w:rsid w:val="00C9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3CD"/>
    <w:pPr>
      <w:widowControl w:val="0"/>
      <w:wordWrap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3CD"/>
    <w:pPr>
      <w:widowControl w:val="0"/>
      <w:wordWrap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naraos7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</dc:creator>
  <cp:lastModifiedBy>german</cp:lastModifiedBy>
  <cp:revision>5</cp:revision>
  <dcterms:created xsi:type="dcterms:W3CDTF">2013-07-23T20:53:00Z</dcterms:created>
  <dcterms:modified xsi:type="dcterms:W3CDTF">2013-08-13T23:27:00Z</dcterms:modified>
</cp:coreProperties>
</file>